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60" w:rsidRDefault="003A7860"/>
    <w:p w:rsidR="00B41FE9" w:rsidRDefault="00B41FE9"/>
    <w:p w:rsidR="00B41FE9" w:rsidRDefault="00B41FE9">
      <w:pPr>
        <w:rPr>
          <w:b/>
        </w:rPr>
      </w:pPr>
      <w:r>
        <w:rPr>
          <w:b/>
        </w:rPr>
        <w:t>SERVER SECTION INTRO</w:t>
      </w:r>
    </w:p>
    <w:p w:rsidR="00B41FE9" w:rsidRPr="00B41FE9" w:rsidRDefault="00B41FE9">
      <w:pPr>
        <w:rPr>
          <w:b/>
        </w:rPr>
      </w:pPr>
      <w:r>
        <w:rPr>
          <w:b/>
        </w:rPr>
        <w:t xml:space="preserve">These are intro paragraphs for each of the manufacturers in the server section. </w:t>
      </w:r>
    </w:p>
    <w:p w:rsidR="003A7860" w:rsidRPr="003A7860" w:rsidRDefault="003A7860">
      <w:pPr>
        <w:rPr>
          <w:b/>
        </w:rPr>
      </w:pPr>
      <w:r>
        <w:rPr>
          <w:b/>
        </w:rPr>
        <w:t>HPE</w:t>
      </w:r>
    </w:p>
    <w:p w:rsidR="003A7860" w:rsidRDefault="003A7860" w:rsidP="003A7860">
      <w:r>
        <w:t xml:space="preserve">HPE Servers are the World’s Best Selling Server. They are designed to deliver the highest performance for any workload, with secure reliability, and at economics that don’t slow down your business.   </w:t>
      </w:r>
    </w:p>
    <w:p w:rsidR="003A7860" w:rsidRDefault="003A7860" w:rsidP="003A7860">
      <w:r>
        <w:t>Hewlett Packard Enterprise servers, configured with HPE Server Options, are the ideal solution for most application workloads and a wide range of IT environments—from the simplest small-to medium-sized businesses to the largest enterprise data center.</w:t>
      </w:r>
    </w:p>
    <w:p w:rsidR="003A7860" w:rsidRDefault="003A7860" w:rsidP="003A7860">
      <w:r>
        <w:t xml:space="preserve">Inside each of these best-selling Servers are essential building blocks ranging from DDR4 Server Memory, Server Storage, and Server Network Adaptors. </w:t>
      </w:r>
    </w:p>
    <w:p w:rsidR="00B41FE9" w:rsidRDefault="00B41FE9" w:rsidP="00B41FE9">
      <w:proofErr w:type="gramStart"/>
      <w:r>
        <w:t>Your</w:t>
      </w:r>
      <w:proofErr w:type="gramEnd"/>
      <w:r>
        <w:t xml:space="preserve"> Server. </w:t>
      </w:r>
      <w:proofErr w:type="gramStart"/>
      <w:r>
        <w:t>Your</w:t>
      </w:r>
      <w:proofErr w:type="gramEnd"/>
      <w:r>
        <w:t xml:space="preserve"> Way.  It’s not just a motto it’s the core of how we operate. Whether you need an off the shelf server or a custom built server, we can help. </w:t>
      </w:r>
    </w:p>
    <w:p w:rsidR="00B41FE9" w:rsidRDefault="00B41FE9" w:rsidP="00B41FE9">
      <w:r>
        <w:t>Start your configuration now</w:t>
      </w:r>
    </w:p>
    <w:p w:rsidR="00B41FE9" w:rsidRDefault="00B41FE9" w:rsidP="003A7860"/>
    <w:p w:rsidR="003A7860" w:rsidRDefault="003A7860" w:rsidP="003A7860">
      <w:pPr>
        <w:rPr>
          <w:b/>
        </w:rPr>
      </w:pPr>
      <w:r>
        <w:rPr>
          <w:b/>
        </w:rPr>
        <w:t xml:space="preserve">DELL </w:t>
      </w:r>
    </w:p>
    <w:p w:rsidR="003A7860" w:rsidRPr="003A7860" w:rsidRDefault="003A7860" w:rsidP="003A7860">
      <w:pPr>
        <w:rPr>
          <w:b/>
        </w:rPr>
      </w:pPr>
      <w:r w:rsidRPr="003A7860">
        <w:rPr>
          <w:b/>
        </w:rPr>
        <w:t>Meet complex business challenges with next-generation PowerEdge servers</w:t>
      </w:r>
    </w:p>
    <w:p w:rsidR="003A7860" w:rsidRDefault="003A7860" w:rsidP="003A7860">
      <w:r w:rsidRPr="00193D42">
        <w:t>Dell PowerEdge servers maximize operational effectiveness and optimize flexibility at any scale. Focused on accelerated performance, enhanced automation and simplified management, the PowerEdge line-up of servers can help you experience worry-free computing.</w:t>
      </w:r>
    </w:p>
    <w:p w:rsidR="00193D42" w:rsidRDefault="00193D42" w:rsidP="003A7860">
      <w:r w:rsidRPr="00193D42">
        <w:t>Dell is a recognized industry leader with accolades including InfoWorld’s 2014 Technology of the Year (Best Server) for the Dell PowerEdge VRTX and the top spot on CRN’s all-time list for the Dell PowerEdge R720.</w:t>
      </w:r>
    </w:p>
    <w:p w:rsidR="00193D42" w:rsidRDefault="00B41FE9" w:rsidP="003A7860">
      <w:r>
        <w:t xml:space="preserve">Whether you need a </w:t>
      </w:r>
      <w:proofErr w:type="gramStart"/>
      <w:r>
        <w:t xml:space="preserve">server </w:t>
      </w:r>
      <w:r w:rsidR="00193D42">
        <w:t xml:space="preserve"> off</w:t>
      </w:r>
      <w:proofErr w:type="gramEnd"/>
      <w:r w:rsidR="00193D42">
        <w:t xml:space="preserve"> the shelf </w:t>
      </w:r>
      <w:r>
        <w:t>server or a custom built Dell server,</w:t>
      </w:r>
      <w:r w:rsidR="00193D42">
        <w:t xml:space="preserve"> we can help. </w:t>
      </w:r>
    </w:p>
    <w:p w:rsidR="00193D42" w:rsidRDefault="00193D42" w:rsidP="003A7860">
      <w:r>
        <w:t>Start your configuration now</w:t>
      </w:r>
    </w:p>
    <w:p w:rsidR="00193D42" w:rsidRDefault="00193D42" w:rsidP="003A7860">
      <w:pPr>
        <w:rPr>
          <w:b/>
        </w:rPr>
      </w:pPr>
      <w:r>
        <w:rPr>
          <w:b/>
        </w:rPr>
        <w:t>IBM Server</w:t>
      </w:r>
    </w:p>
    <w:p w:rsidR="00193D42" w:rsidRDefault="00A9375F" w:rsidP="003A7860">
      <w:r w:rsidRPr="00A9375F">
        <w:t>IBM offers a ful</w:t>
      </w:r>
      <w:r>
        <w:t>l range of server architectures and</w:t>
      </w:r>
      <w:r w:rsidRPr="00A9375F">
        <w:t xml:space="preserve"> configurations</w:t>
      </w:r>
      <w:r>
        <w:t xml:space="preserve">. </w:t>
      </w:r>
      <w:r w:rsidR="00193D42" w:rsidRPr="00A9375F">
        <w:t xml:space="preserve">Small or scalable, large enterprise or mainframe, IBM has the server that’s right for </w:t>
      </w:r>
      <w:r w:rsidR="00A64AEA" w:rsidRPr="00A9375F">
        <w:t>any business</w:t>
      </w:r>
      <w:r w:rsidR="00193D42" w:rsidRPr="00A9375F">
        <w:t xml:space="preserve"> and workload requirements.</w:t>
      </w:r>
    </w:p>
    <w:p w:rsidR="00A9375F" w:rsidRDefault="00A9375F" w:rsidP="00A9375F">
      <w:r>
        <w:lastRenderedPageBreak/>
        <w:t xml:space="preserve">Meet complex business challenges with next-generation </w:t>
      </w:r>
      <w:r w:rsidR="00A64AEA">
        <w:t>Power systems.</w:t>
      </w:r>
    </w:p>
    <w:p w:rsidR="00A9375F" w:rsidRDefault="00A9375F" w:rsidP="00A9375F">
      <w:pPr>
        <w:rPr>
          <w:color w:val="4F81BD" w:themeColor="accent1"/>
          <w:u w:val="single"/>
        </w:rPr>
      </w:pPr>
      <w:r>
        <w:t xml:space="preserve">Why customers should upgrade from POWER7 to </w:t>
      </w:r>
      <w:proofErr w:type="gramStart"/>
      <w:r>
        <w:t xml:space="preserve">POWER9  </w:t>
      </w:r>
      <w:r>
        <w:rPr>
          <w:color w:val="4F81BD" w:themeColor="accent1"/>
          <w:u w:val="single"/>
        </w:rPr>
        <w:t>Download</w:t>
      </w:r>
      <w:proofErr w:type="gramEnd"/>
      <w:r>
        <w:rPr>
          <w:color w:val="4F81BD" w:themeColor="accent1"/>
          <w:u w:val="single"/>
        </w:rPr>
        <w:t xml:space="preserve"> POWER7 to POWER9 upgrade</w:t>
      </w:r>
    </w:p>
    <w:p w:rsidR="00B41FE9" w:rsidRDefault="00B41FE9" w:rsidP="00B41FE9">
      <w:r>
        <w:t xml:space="preserve">With NASI you’ll get your Server, just the way you like it. You can buy off the shelf or get </w:t>
      </w:r>
      <w:proofErr w:type="gramStart"/>
      <w:r>
        <w:t>a custom built servers</w:t>
      </w:r>
      <w:proofErr w:type="gramEnd"/>
      <w:r>
        <w:t xml:space="preserve"> from our configuration team. </w:t>
      </w:r>
    </w:p>
    <w:p w:rsidR="00B41FE9" w:rsidRDefault="00B41FE9" w:rsidP="00B41FE9">
      <w:r>
        <w:t>At NASI, we can provide a</w:t>
      </w:r>
      <w:r>
        <w:t>n IBM</w:t>
      </w:r>
      <w:r>
        <w:t xml:space="preserve"> server off the shelf or configure your server just the way you like it. </w:t>
      </w:r>
      <w:bookmarkStart w:id="0" w:name="_GoBack"/>
      <w:bookmarkEnd w:id="0"/>
    </w:p>
    <w:p w:rsidR="00B41FE9" w:rsidRDefault="00B41FE9" w:rsidP="00B41FE9">
      <w:r>
        <w:t>Start you configuration now</w:t>
      </w:r>
    </w:p>
    <w:p w:rsidR="00B41FE9" w:rsidRPr="00B41FE9" w:rsidRDefault="00B41FE9" w:rsidP="00B41FE9">
      <w:pPr>
        <w:rPr>
          <w:b/>
        </w:rPr>
      </w:pPr>
    </w:p>
    <w:p w:rsidR="00A9375F" w:rsidRDefault="00A64AEA" w:rsidP="00A9375F">
      <w:pPr>
        <w:rPr>
          <w:b/>
          <w:color w:val="000000" w:themeColor="text1"/>
        </w:rPr>
      </w:pPr>
      <w:r w:rsidRPr="00867972">
        <w:rPr>
          <w:b/>
          <w:color w:val="000000" w:themeColor="text1"/>
        </w:rPr>
        <w:t>FUJITSU</w:t>
      </w:r>
    </w:p>
    <w:p w:rsidR="00867972" w:rsidRDefault="00867972" w:rsidP="00A9375F">
      <w:pPr>
        <w:rPr>
          <w:rFonts w:cstheme="minorHAnsi"/>
          <w:color w:val="000000" w:themeColor="text1"/>
          <w:shd w:val="clear" w:color="auto" w:fill="FFFFFF"/>
        </w:rPr>
      </w:pPr>
      <w:r w:rsidRPr="00D23907">
        <w:rPr>
          <w:rFonts w:cstheme="minorHAnsi"/>
          <w:color w:val="000000" w:themeColor="text1"/>
          <w:shd w:val="clear" w:color="auto" w:fill="FFFFFF"/>
        </w:rPr>
        <w:t>Fujitsu servers</w:t>
      </w:r>
      <w:r w:rsidR="007E17DA" w:rsidRPr="00D23907">
        <w:rPr>
          <w:rFonts w:cstheme="minorHAnsi"/>
          <w:color w:val="000000" w:themeColor="text1"/>
          <w:shd w:val="clear" w:color="auto" w:fill="FFFFFF"/>
        </w:rPr>
        <w:t xml:space="preserve"> are custom designed and configured for the highest performance, </w:t>
      </w:r>
      <w:r w:rsidRPr="00D23907">
        <w:rPr>
          <w:rFonts w:cstheme="minorHAnsi"/>
          <w:color w:val="000000" w:themeColor="text1"/>
          <w:shd w:val="clear" w:color="auto" w:fill="FFFFFF"/>
        </w:rPr>
        <w:t>more compu</w:t>
      </w:r>
      <w:r w:rsidR="007E17DA" w:rsidRPr="00D23907">
        <w:rPr>
          <w:rFonts w:cstheme="minorHAnsi"/>
          <w:color w:val="000000" w:themeColor="text1"/>
          <w:shd w:val="clear" w:color="auto" w:fill="FFFFFF"/>
        </w:rPr>
        <w:t xml:space="preserve">te and storage capacity while </w:t>
      </w:r>
      <w:r w:rsidRPr="00D23907">
        <w:rPr>
          <w:rFonts w:cstheme="minorHAnsi"/>
          <w:color w:val="000000" w:themeColor="text1"/>
          <w:shd w:val="clear" w:color="auto" w:fill="FFFFFF"/>
        </w:rPr>
        <w:t>providing lower energy consumption to lower your costs of IT service. The industry-sta</w:t>
      </w:r>
      <w:r w:rsidR="007E17DA" w:rsidRPr="00D23907">
        <w:rPr>
          <w:rFonts w:cstheme="minorHAnsi"/>
          <w:color w:val="000000" w:themeColor="text1"/>
          <w:shd w:val="clear" w:color="auto" w:fill="FFFFFF"/>
        </w:rPr>
        <w:t xml:space="preserve">ndard x86 servers provide </w:t>
      </w:r>
      <w:r w:rsidRPr="00D23907">
        <w:rPr>
          <w:rFonts w:cstheme="minorHAnsi"/>
          <w:color w:val="000000" w:themeColor="text1"/>
          <w:shd w:val="clear" w:color="auto" w:fill="FFFFFF"/>
        </w:rPr>
        <w:t>the most powerful and flexible data center solutions on the market for companies of all sizes, across all industries and for any type of workload.</w:t>
      </w:r>
      <w:r w:rsidR="00D23907">
        <w:rPr>
          <w:rFonts w:cstheme="minorHAnsi"/>
          <w:color w:val="000000" w:themeColor="text1"/>
          <w:shd w:val="clear" w:color="auto" w:fill="FFFFFF"/>
        </w:rPr>
        <w:t xml:space="preserve">  Another important building block of Fujitsu servers is energy efficiency which significantly reduces the operating costs of IT infrastructure. </w:t>
      </w:r>
    </w:p>
    <w:p w:rsidR="00B41FE9" w:rsidRDefault="00B41FE9" w:rsidP="00B41FE9">
      <w:proofErr w:type="gramStart"/>
      <w:r>
        <w:t>Your</w:t>
      </w:r>
      <w:proofErr w:type="gramEnd"/>
      <w:r>
        <w:t xml:space="preserve"> Server. </w:t>
      </w:r>
      <w:proofErr w:type="gramStart"/>
      <w:r>
        <w:t>Your</w:t>
      </w:r>
      <w:proofErr w:type="gramEnd"/>
      <w:r>
        <w:t xml:space="preserve"> Way.  It’s not just a motto it’s the core of how we operate. </w:t>
      </w:r>
      <w:r>
        <w:t xml:space="preserve">Whether you need an off the shelf server or a custom built server, we can help. </w:t>
      </w:r>
    </w:p>
    <w:p w:rsidR="00B41FE9" w:rsidRDefault="00B41FE9" w:rsidP="00B41FE9">
      <w:r>
        <w:t>Start your configuration now</w:t>
      </w:r>
    </w:p>
    <w:p w:rsidR="00B41FE9" w:rsidRPr="00D23907" w:rsidRDefault="00B41FE9" w:rsidP="00A9375F">
      <w:pPr>
        <w:rPr>
          <w:rFonts w:cstheme="minorHAnsi"/>
          <w:color w:val="000000" w:themeColor="text1"/>
          <w:shd w:val="clear" w:color="auto" w:fill="FFFFFF"/>
        </w:rPr>
      </w:pPr>
    </w:p>
    <w:p w:rsidR="00A64AEA" w:rsidRDefault="00A64AEA" w:rsidP="00A9375F">
      <w:pPr>
        <w:rPr>
          <w:b/>
          <w:color w:val="000000" w:themeColor="text1"/>
        </w:rPr>
      </w:pPr>
      <w:r w:rsidRPr="00867972">
        <w:rPr>
          <w:b/>
          <w:color w:val="000000" w:themeColor="text1"/>
        </w:rPr>
        <w:t>CISCO</w:t>
      </w:r>
    </w:p>
    <w:p w:rsidR="00D23907" w:rsidRDefault="00D23907" w:rsidP="00A9375F">
      <w:r>
        <w:rPr>
          <w:color w:val="000000" w:themeColor="text1"/>
        </w:rPr>
        <w:t xml:space="preserve">Cisco UCS servers are intended to  accelerate deployment of all applications including </w:t>
      </w:r>
      <w:r>
        <w:t>virtualization and cloud computing, scale-out and bare-metal workloads, in-memory analytics, as well as edge computing that supports remote and branch locations and massive amounts of data from the Internet of Things (</w:t>
      </w:r>
      <w:proofErr w:type="spellStart"/>
      <w:r>
        <w:t>IoT</w:t>
      </w:r>
      <w:proofErr w:type="spellEnd"/>
      <w:r>
        <w:t>). More than 85% of Fortune 500 companies have invested in the Cisco UCS infrastructure</w:t>
      </w:r>
      <w:r w:rsidR="00CD38FA">
        <w:t xml:space="preserve"> because of the flexibility, agility, and adaptability. Cisco UCS can be designed in blade, rack, and storage-intensive servers.</w:t>
      </w:r>
    </w:p>
    <w:p w:rsidR="00B41FE9" w:rsidRDefault="00B41FE9" w:rsidP="00B41FE9">
      <w:r>
        <w:t xml:space="preserve">Get your Cisco server just the way you like it.  Our configuration team will deliver your server to your specification. </w:t>
      </w:r>
    </w:p>
    <w:p w:rsidR="00B41FE9" w:rsidRDefault="00B41FE9" w:rsidP="00B41FE9">
      <w:r>
        <w:t>Start your configuration now</w:t>
      </w:r>
    </w:p>
    <w:p w:rsidR="00B41FE9" w:rsidRPr="00D23907" w:rsidRDefault="00B41FE9" w:rsidP="00A9375F">
      <w:pPr>
        <w:rPr>
          <w:b/>
          <w:color w:val="000000" w:themeColor="text1"/>
        </w:rPr>
      </w:pPr>
    </w:p>
    <w:p w:rsidR="00A64AEA" w:rsidRDefault="00A64AEA" w:rsidP="00A9375F">
      <w:pPr>
        <w:rPr>
          <w:b/>
          <w:color w:val="000000" w:themeColor="text1"/>
        </w:rPr>
      </w:pPr>
      <w:r w:rsidRPr="00867972">
        <w:rPr>
          <w:b/>
          <w:color w:val="000000" w:themeColor="text1"/>
        </w:rPr>
        <w:t xml:space="preserve">LENOVO </w:t>
      </w:r>
    </w:p>
    <w:p w:rsidR="00797D3B" w:rsidRDefault="00797D3B" w:rsidP="00A9375F">
      <w:pPr>
        <w:rPr>
          <w:color w:val="000000" w:themeColor="text1"/>
        </w:rPr>
      </w:pPr>
      <w:r w:rsidRPr="00797D3B">
        <w:rPr>
          <w:color w:val="000000" w:themeColor="text1"/>
        </w:rPr>
        <w:lastRenderedPageBreak/>
        <w:t>Lenovo servers bring innovation and competitive advantage to the next-generation data center by utilization efficiency while being conscious of total cost of ownership. #1 in customer satisfaction Lenovo offers a wide range of x86 servers from rack, blade, tower, high density and mission critical servers. 17 of the top 25 research universities utilize Lenovo’s servers because of performance and ability for demanding applications and workloads.</w:t>
      </w:r>
    </w:p>
    <w:p w:rsidR="00B41FE9" w:rsidRDefault="00B41FE9" w:rsidP="00B41FE9">
      <w:r>
        <w:t>Get your Lenovo</w:t>
      </w:r>
      <w:r>
        <w:t xml:space="preserve"> server just the way you like it.  Our configuration team </w:t>
      </w:r>
      <w:r>
        <w:t xml:space="preserve">can add memory, storage, adaptor cards and more.  We can deliver an off the shelf product or a custom configured solution. </w:t>
      </w:r>
    </w:p>
    <w:p w:rsidR="00B41FE9" w:rsidRDefault="00B41FE9" w:rsidP="00B41FE9">
      <w:proofErr w:type="gramStart"/>
      <w:r>
        <w:t>Your</w:t>
      </w:r>
      <w:proofErr w:type="gramEnd"/>
      <w:r>
        <w:t xml:space="preserve"> Server. </w:t>
      </w:r>
      <w:proofErr w:type="gramStart"/>
      <w:r>
        <w:t>Your</w:t>
      </w:r>
      <w:proofErr w:type="gramEnd"/>
      <w:r>
        <w:t xml:space="preserve"> Way.  It’s not just a motto it’s the core of how we operate. Whether you need an off the shelf server or a custom built server, we can help. </w:t>
      </w:r>
    </w:p>
    <w:p w:rsidR="00B41FE9" w:rsidRDefault="00B41FE9" w:rsidP="00B41FE9">
      <w:r>
        <w:t>Start your configuration now</w:t>
      </w:r>
    </w:p>
    <w:p w:rsidR="00CD38FA" w:rsidRPr="00867972" w:rsidRDefault="00CD38FA" w:rsidP="00A9375F">
      <w:pPr>
        <w:rPr>
          <w:b/>
          <w:color w:val="000000" w:themeColor="text1"/>
        </w:rPr>
      </w:pPr>
    </w:p>
    <w:p w:rsidR="00A64AEA" w:rsidRDefault="00A64AEA" w:rsidP="00A9375F">
      <w:pPr>
        <w:rPr>
          <w:b/>
          <w:color w:val="000000" w:themeColor="text1"/>
        </w:rPr>
      </w:pPr>
      <w:r w:rsidRPr="00867972">
        <w:rPr>
          <w:b/>
          <w:color w:val="000000" w:themeColor="text1"/>
        </w:rPr>
        <w:t>Sun/Oracle</w:t>
      </w:r>
    </w:p>
    <w:p w:rsidR="00CD38FA" w:rsidRDefault="00CD38FA" w:rsidP="00A9375F">
      <w:pPr>
        <w:rPr>
          <w:rFonts w:cstheme="minorHAnsi"/>
          <w:color w:val="000000" w:themeColor="text1"/>
          <w:shd w:val="clear" w:color="auto" w:fill="FFFFFF"/>
        </w:rPr>
      </w:pPr>
      <w:r w:rsidRPr="00CD38FA">
        <w:rPr>
          <w:rFonts w:cstheme="minorHAnsi"/>
          <w:color w:val="000000" w:themeColor="text1"/>
        </w:rPr>
        <w:t xml:space="preserve">Oracle offers a complete portfolio of mission critical servers that are optimized to run on </w:t>
      </w:r>
      <w:r w:rsidRPr="00CD38FA">
        <w:rPr>
          <w:rFonts w:cstheme="minorHAnsi"/>
          <w:color w:val="000000" w:themeColor="text1"/>
          <w:shd w:val="clear" w:color="auto" w:fill="FFFFFF"/>
        </w:rPr>
        <w:t>Oracle Solaris, Oracle Linux, Oracle VM, and other leading operating and virtualization platforms</w:t>
      </w:r>
      <w:r>
        <w:rPr>
          <w:rFonts w:cstheme="minorHAnsi"/>
          <w:color w:val="000000" w:themeColor="text1"/>
          <w:shd w:val="clear" w:color="auto" w:fill="FFFFFF"/>
        </w:rPr>
        <w:t xml:space="preserve">. Oracle has positioned </w:t>
      </w:r>
      <w:r w:rsidR="00DC3819">
        <w:rPr>
          <w:rFonts w:cstheme="minorHAnsi"/>
          <w:color w:val="000000" w:themeColor="text1"/>
          <w:shd w:val="clear" w:color="auto" w:fill="FFFFFF"/>
        </w:rPr>
        <w:t>themselves as the #1 server</w:t>
      </w:r>
      <w:r w:rsidR="005F6D49">
        <w:rPr>
          <w:rFonts w:cstheme="minorHAnsi"/>
          <w:color w:val="000000" w:themeColor="text1"/>
          <w:shd w:val="clear" w:color="auto" w:fill="FFFFFF"/>
        </w:rPr>
        <w:t xml:space="preserve"> in the market</w:t>
      </w:r>
      <w:r w:rsidR="00DC3819">
        <w:rPr>
          <w:rFonts w:cstheme="minorHAnsi"/>
          <w:color w:val="000000" w:themeColor="text1"/>
          <w:shd w:val="clear" w:color="auto" w:fill="FFFFFF"/>
        </w:rPr>
        <w:t xml:space="preserve"> for UNIX environments</w:t>
      </w:r>
      <w:r w:rsidR="005F6D49">
        <w:rPr>
          <w:rFonts w:cstheme="minorHAnsi"/>
          <w:color w:val="000000" w:themeColor="text1"/>
          <w:shd w:val="clear" w:color="auto" w:fill="FFFFFF"/>
        </w:rPr>
        <w:t xml:space="preserve"> running on oracle databases and Java applications. Complete end-to-end data protection with the ability to scale out and scale up for increased workload demands </w:t>
      </w:r>
      <w:r w:rsidR="00797D3B">
        <w:rPr>
          <w:rFonts w:cstheme="minorHAnsi"/>
          <w:color w:val="000000" w:themeColor="text1"/>
          <w:shd w:val="clear" w:color="auto" w:fill="FFFFFF"/>
        </w:rPr>
        <w:t>makes</w:t>
      </w:r>
      <w:r w:rsidR="005F6D49">
        <w:rPr>
          <w:rFonts w:cstheme="minorHAnsi"/>
          <w:color w:val="000000" w:themeColor="text1"/>
          <w:shd w:val="clear" w:color="auto" w:fill="FFFFFF"/>
        </w:rPr>
        <w:t xml:space="preserve"> Oracles server portfolio a </w:t>
      </w:r>
      <w:r w:rsidR="00797D3B">
        <w:rPr>
          <w:rFonts w:cstheme="minorHAnsi"/>
          <w:color w:val="000000" w:themeColor="text1"/>
          <w:shd w:val="clear" w:color="auto" w:fill="FFFFFF"/>
        </w:rPr>
        <w:t>leader in the data center.</w:t>
      </w:r>
    </w:p>
    <w:p w:rsidR="00B41FE9" w:rsidRDefault="00B41FE9" w:rsidP="00A9375F">
      <w:pPr>
        <w:rPr>
          <w:rFonts w:cstheme="minorHAnsi"/>
          <w:color w:val="000000" w:themeColor="text1"/>
          <w:shd w:val="clear" w:color="auto" w:fill="FFFFFF"/>
        </w:rPr>
      </w:pPr>
    </w:p>
    <w:p w:rsidR="00B41FE9" w:rsidRDefault="00B41FE9" w:rsidP="00B41FE9">
      <w:r>
        <w:t>Get your Sun/Oracle</w:t>
      </w:r>
      <w:r>
        <w:t xml:space="preserve"> server just the way you like </w:t>
      </w:r>
      <w:r>
        <w:t xml:space="preserve">it.  Our configuration team can </w:t>
      </w:r>
      <w:r>
        <w:t xml:space="preserve">deliver </w:t>
      </w:r>
      <w:r>
        <w:t xml:space="preserve">a custom configured server to your specification. </w:t>
      </w:r>
      <w:r>
        <w:t xml:space="preserve"> </w:t>
      </w:r>
    </w:p>
    <w:p w:rsidR="00B41FE9" w:rsidRDefault="00B41FE9" w:rsidP="00B41FE9">
      <w:r>
        <w:t>Start your configuration now</w:t>
      </w:r>
    </w:p>
    <w:p w:rsidR="00B41FE9" w:rsidRDefault="00B41FE9" w:rsidP="00A9375F">
      <w:pPr>
        <w:rPr>
          <w:rFonts w:cstheme="minorHAnsi"/>
          <w:color w:val="000000" w:themeColor="text1"/>
          <w:shd w:val="clear" w:color="auto" w:fill="FFFFFF"/>
        </w:rPr>
      </w:pPr>
    </w:p>
    <w:sectPr w:rsidR="00B41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B2"/>
    <w:multiLevelType w:val="multilevel"/>
    <w:tmpl w:val="E77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869A5"/>
    <w:multiLevelType w:val="hybridMultilevel"/>
    <w:tmpl w:val="5802A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60"/>
    <w:rsid w:val="00193D42"/>
    <w:rsid w:val="003A7860"/>
    <w:rsid w:val="005F6D49"/>
    <w:rsid w:val="00604F46"/>
    <w:rsid w:val="00797D3B"/>
    <w:rsid w:val="007E17DA"/>
    <w:rsid w:val="00867972"/>
    <w:rsid w:val="009C398F"/>
    <w:rsid w:val="009F233C"/>
    <w:rsid w:val="00A64AEA"/>
    <w:rsid w:val="00A9375F"/>
    <w:rsid w:val="00B41FE9"/>
    <w:rsid w:val="00BA0562"/>
    <w:rsid w:val="00CD38FA"/>
    <w:rsid w:val="00D23907"/>
    <w:rsid w:val="00DC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75F"/>
    <w:pPr>
      <w:ind w:left="720"/>
      <w:contextualSpacing/>
    </w:pPr>
  </w:style>
  <w:style w:type="paragraph" w:styleId="NormalWeb">
    <w:name w:val="Normal (Web)"/>
    <w:basedOn w:val="Normal"/>
    <w:uiPriority w:val="99"/>
    <w:semiHidden/>
    <w:unhideWhenUsed/>
    <w:rsid w:val="00797D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75F"/>
    <w:pPr>
      <w:ind w:left="720"/>
      <w:contextualSpacing/>
    </w:pPr>
  </w:style>
  <w:style w:type="paragraph" w:styleId="NormalWeb">
    <w:name w:val="Normal (Web)"/>
    <w:basedOn w:val="Normal"/>
    <w:uiPriority w:val="99"/>
    <w:semiHidden/>
    <w:unhideWhenUsed/>
    <w:rsid w:val="00797D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97443">
      <w:bodyDiv w:val="1"/>
      <w:marLeft w:val="0"/>
      <w:marRight w:val="0"/>
      <w:marTop w:val="0"/>
      <w:marBottom w:val="0"/>
      <w:divBdr>
        <w:top w:val="none" w:sz="0" w:space="0" w:color="auto"/>
        <w:left w:val="none" w:sz="0" w:space="0" w:color="auto"/>
        <w:bottom w:val="none" w:sz="0" w:space="0" w:color="auto"/>
        <w:right w:val="none" w:sz="0" w:space="0" w:color="auto"/>
      </w:divBdr>
      <w:divsChild>
        <w:div w:id="42908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cp:revision>
  <dcterms:created xsi:type="dcterms:W3CDTF">2019-02-25T19:11:00Z</dcterms:created>
  <dcterms:modified xsi:type="dcterms:W3CDTF">2019-02-25T19:11:00Z</dcterms:modified>
</cp:coreProperties>
</file>